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E0" w:rsidRPr="00A70131" w:rsidRDefault="005E6DA0">
      <w:pPr>
        <w:spacing w:after="0"/>
        <w:ind w:left="120"/>
        <w:rPr>
          <w:lang w:val="ru-RU"/>
        </w:rPr>
      </w:pPr>
      <w:bookmarkStart w:id="0" w:name="block-4302344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147320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B4C9A">
      <w:pPr>
        <w:spacing w:after="0" w:line="408" w:lineRule="auto"/>
        <w:ind w:left="120"/>
        <w:jc w:val="center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BE0" w:rsidRPr="00A70131" w:rsidRDefault="006B4C9A">
      <w:pPr>
        <w:spacing w:after="0" w:line="408" w:lineRule="auto"/>
        <w:ind w:left="120"/>
        <w:jc w:val="center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5662521)</w:t>
      </w: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B4C9A">
      <w:pPr>
        <w:spacing w:after="0" w:line="408" w:lineRule="auto"/>
        <w:ind w:left="120"/>
        <w:jc w:val="center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A1BE0" w:rsidRPr="00A70131" w:rsidRDefault="004D71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6B4C9A"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4D71CD" w:rsidRDefault="004D71C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Поварёнкино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2024г.</w:t>
      </w: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A1BE0">
      <w:pPr>
        <w:spacing w:after="0"/>
        <w:ind w:left="120"/>
        <w:jc w:val="center"/>
        <w:rPr>
          <w:lang w:val="ru-RU"/>
        </w:r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bookmarkStart w:id="2" w:name="block-43023445"/>
      <w:bookmarkEnd w:id="0"/>
      <w:r w:rsidRPr="00A7013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1BE0" w:rsidRPr="00A70131" w:rsidRDefault="006A1BE0">
      <w:pPr>
        <w:spacing w:after="0" w:line="264" w:lineRule="auto"/>
        <w:ind w:left="120"/>
        <w:jc w:val="both"/>
        <w:rPr>
          <w:lang w:val="ru-RU"/>
        </w:rPr>
      </w:pP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A701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A1BE0" w:rsidRPr="00A70131" w:rsidRDefault="006A1BE0">
      <w:pPr>
        <w:spacing w:after="0" w:line="264" w:lineRule="auto"/>
        <w:ind w:left="120"/>
        <w:jc w:val="both"/>
        <w:rPr>
          <w:lang w:val="ru-RU"/>
        </w:rPr>
      </w:pPr>
    </w:p>
    <w:p w:rsidR="006A1BE0" w:rsidRPr="00A70131" w:rsidRDefault="006A1BE0">
      <w:pPr>
        <w:rPr>
          <w:lang w:val="ru-RU"/>
        </w:rPr>
        <w:sectPr w:rsidR="006A1BE0" w:rsidRPr="00A70131">
          <w:pgSz w:w="11906" w:h="16383"/>
          <w:pgMar w:top="1134" w:right="850" w:bottom="1134" w:left="1701" w:header="720" w:footer="720" w:gutter="0"/>
          <w:cols w:space="720"/>
        </w:sect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bookmarkStart w:id="4" w:name="block-43023449"/>
      <w:bookmarkEnd w:id="2"/>
      <w:r w:rsidRPr="00A70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BE0" w:rsidRPr="00A70131" w:rsidRDefault="006A1BE0" w:rsidP="006402FD">
      <w:pPr>
        <w:spacing w:after="0"/>
        <w:rPr>
          <w:lang w:val="ru-RU"/>
        </w:rPr>
      </w:pPr>
    </w:p>
    <w:p w:rsidR="006A1BE0" w:rsidRPr="00A70131" w:rsidRDefault="006B4C9A">
      <w:pPr>
        <w:spacing w:after="0"/>
        <w:ind w:left="120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>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A1BE0" w:rsidRPr="00A70131" w:rsidRDefault="006A1BE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A1BE0" w:rsidRPr="00A70131" w:rsidRDefault="006A1BE0">
      <w:pPr>
        <w:rPr>
          <w:lang w:val="ru-RU"/>
        </w:rPr>
        <w:sectPr w:rsidR="006A1BE0" w:rsidRPr="00A70131">
          <w:pgSz w:w="11906" w:h="16383"/>
          <w:pgMar w:top="1134" w:right="850" w:bottom="1134" w:left="1701" w:header="720" w:footer="720" w:gutter="0"/>
          <w:cols w:space="720"/>
        </w:sect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bookmarkStart w:id="6" w:name="block-43023446"/>
      <w:bookmarkEnd w:id="4"/>
      <w:r w:rsidRPr="00A70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A1BE0" w:rsidRPr="00A70131" w:rsidRDefault="006A1BE0">
      <w:pPr>
        <w:spacing w:after="0" w:line="264" w:lineRule="auto"/>
        <w:ind w:left="120"/>
        <w:jc w:val="both"/>
        <w:rPr>
          <w:lang w:val="ru-RU"/>
        </w:r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701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A1BE0" w:rsidRPr="00A70131" w:rsidRDefault="006B4C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A1BE0" w:rsidRPr="00A70131" w:rsidRDefault="006B4C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1BE0" w:rsidRDefault="006B4C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BE0" w:rsidRPr="00A70131" w:rsidRDefault="006B4C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1BE0" w:rsidRPr="00A70131" w:rsidRDefault="006B4C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6A1BE0" w:rsidRPr="00A70131" w:rsidRDefault="006B4C9A">
      <w:pPr>
        <w:spacing w:after="0"/>
        <w:ind w:left="120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A1BE0" w:rsidRDefault="006B4C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A1BE0" w:rsidRDefault="006B4C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A1BE0" w:rsidRPr="00A70131" w:rsidRDefault="006B4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A1BE0" w:rsidRPr="00A70131" w:rsidRDefault="006B4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1BE0" w:rsidRDefault="006B4C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A1BE0" w:rsidRPr="00A70131" w:rsidRDefault="006B4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A1BE0" w:rsidRPr="00A70131" w:rsidRDefault="006B4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1BE0" w:rsidRPr="00A70131" w:rsidRDefault="006B4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A1BE0" w:rsidRPr="00A70131" w:rsidRDefault="006B4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A1BE0" w:rsidRPr="00A70131" w:rsidRDefault="006B4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A1BE0" w:rsidRPr="00A70131" w:rsidRDefault="006B4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A1BE0" w:rsidRPr="00A70131" w:rsidRDefault="006A1BE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6A1BE0" w:rsidRPr="00A70131" w:rsidRDefault="006A1BE0">
      <w:pPr>
        <w:spacing w:after="0"/>
        <w:ind w:left="120"/>
        <w:rPr>
          <w:lang w:val="ru-RU"/>
        </w:rPr>
      </w:pPr>
    </w:p>
    <w:p w:rsidR="006A1BE0" w:rsidRPr="00A70131" w:rsidRDefault="006B4C9A">
      <w:pPr>
        <w:spacing w:after="0"/>
        <w:ind w:left="120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BE0" w:rsidRPr="00A70131" w:rsidRDefault="006A1BE0">
      <w:pPr>
        <w:spacing w:after="0" w:line="264" w:lineRule="auto"/>
        <w:ind w:left="120"/>
        <w:jc w:val="both"/>
        <w:rPr>
          <w:lang w:val="ru-RU"/>
        </w:rPr>
      </w:pPr>
    </w:p>
    <w:p w:rsidR="006A1BE0" w:rsidRPr="00A70131" w:rsidRDefault="006B4C9A">
      <w:pPr>
        <w:spacing w:after="0" w:line="264" w:lineRule="auto"/>
        <w:ind w:left="12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7013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3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7013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7013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7013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A1BE0" w:rsidRPr="00A70131" w:rsidRDefault="006B4C9A">
      <w:pPr>
        <w:spacing w:after="0" w:line="264" w:lineRule="auto"/>
        <w:ind w:firstLine="600"/>
        <w:jc w:val="both"/>
        <w:rPr>
          <w:lang w:val="ru-RU"/>
        </w:rPr>
      </w:pPr>
      <w:r w:rsidRPr="00A7013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6A1BE0" w:rsidRDefault="006A1BE0">
      <w:pPr>
        <w:sectPr w:rsidR="006A1B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3023447"/>
      <w:bookmarkEnd w:id="6"/>
    </w:p>
    <w:p w:rsidR="006A1BE0" w:rsidRDefault="006B4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BE0" w:rsidTr="006402F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</w:tr>
      <w:tr w:rsidR="006A1BE0" w:rsidTr="00640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8A7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A79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8A7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A79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8A7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A79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8A7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A79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8A7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A79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79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9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BE0" w:rsidTr="00640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BE0" w:rsidRPr="00A70131" w:rsidRDefault="006B4C9A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BE0" w:rsidRDefault="006A1BE0"/>
        </w:tc>
      </w:tr>
    </w:tbl>
    <w:p w:rsidR="006A1BE0" w:rsidRDefault="006A1BE0">
      <w:pPr>
        <w:sectPr w:rsidR="006A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2FD" w:rsidRDefault="006402FD" w:rsidP="006402FD">
      <w:pPr>
        <w:spacing w:after="0"/>
        <w:ind w:left="120"/>
      </w:pPr>
      <w:bookmarkStart w:id="11" w:name="block-430234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A1BE0" w:rsidRDefault="006B4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3925"/>
        <w:gridCol w:w="1246"/>
        <w:gridCol w:w="1841"/>
        <w:gridCol w:w="1910"/>
        <w:gridCol w:w="1347"/>
        <w:gridCol w:w="2702"/>
      </w:tblGrid>
      <w:tr w:rsidR="006A1BE0" w:rsidTr="006402FD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</w:tr>
      <w:tr w:rsidR="006A1BE0" w:rsidTr="00640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BE0" w:rsidRDefault="006A1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BE0" w:rsidRDefault="006A1BE0"/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</w:t>
            </w: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Pr="00E11A7F" w:rsidRDefault="00E11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Pr="00E11A7F" w:rsidRDefault="00E11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F14F84" w:rsidRDefault="00F14F84">
            <w:pPr>
              <w:spacing w:after="0"/>
              <w:ind w:left="135"/>
              <w:rPr>
                <w:b/>
                <w:lang w:val="ru-RU"/>
              </w:rPr>
            </w:pPr>
            <w:r w:rsidRPr="00F14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Pr="00F14F84" w:rsidRDefault="00F14F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02FD" w:rsidRPr="005E6DA0" w:rsidTr="006402F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402FD" w:rsidRPr="00A70131" w:rsidRDefault="006402FD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2FD" w:rsidRDefault="006402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02FD" w:rsidRPr="006402FD" w:rsidRDefault="006402FD">
            <w:pPr>
              <w:rPr>
                <w:lang w:val="ru-RU"/>
              </w:rPr>
            </w:pPr>
            <w:r w:rsidRPr="00975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759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59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59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BE0" w:rsidTr="00640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BE0" w:rsidRPr="00A70131" w:rsidRDefault="006B4C9A">
            <w:pPr>
              <w:spacing w:after="0"/>
              <w:ind w:left="135"/>
              <w:rPr>
                <w:lang w:val="ru-RU"/>
              </w:rPr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1BE0" w:rsidRDefault="006B4C9A">
            <w:pPr>
              <w:spacing w:after="0"/>
              <w:ind w:left="135"/>
              <w:jc w:val="center"/>
            </w:pPr>
            <w:r w:rsidRPr="00A7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BE0" w:rsidRPr="00F14F84" w:rsidRDefault="00F14F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BE0" w:rsidRPr="00E11A7F" w:rsidRDefault="00E11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BE0" w:rsidRDefault="006A1BE0"/>
        </w:tc>
      </w:tr>
    </w:tbl>
    <w:p w:rsidR="006A1BE0" w:rsidRDefault="006A1BE0">
      <w:pPr>
        <w:sectPr w:rsidR="006A1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BE0" w:rsidRPr="00F009E1" w:rsidRDefault="006B4C9A">
      <w:pPr>
        <w:spacing w:after="0"/>
        <w:ind w:left="120"/>
        <w:rPr>
          <w:lang w:val="ru-RU"/>
        </w:rPr>
      </w:pPr>
      <w:bookmarkStart w:id="12" w:name="block-43023451"/>
      <w:bookmarkEnd w:id="11"/>
      <w:r w:rsidRPr="00F009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1BE0" w:rsidRPr="00F009E1" w:rsidRDefault="006B4C9A">
      <w:pPr>
        <w:spacing w:after="0" w:line="480" w:lineRule="auto"/>
        <w:ind w:left="120"/>
        <w:rPr>
          <w:lang w:val="ru-RU"/>
        </w:rPr>
      </w:pPr>
      <w:r w:rsidRPr="00F009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09E1" w:rsidRDefault="00F009E1" w:rsidP="00F009E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«Изобразительное искусст</w:t>
      </w:r>
      <w:r w:rsidR="00C37BE7">
        <w:rPr>
          <w:rFonts w:ascii="Times New Roman" w:hAnsi="Times New Roman" w:cs="Times New Roman"/>
          <w:sz w:val="28"/>
          <w:szCs w:val="28"/>
          <w:lang w:val="ru-RU"/>
        </w:rPr>
        <w:t xml:space="preserve">во 2 класс», автор </w:t>
      </w:r>
      <w:proofErr w:type="spellStart"/>
      <w:r w:rsidR="00C37BE7">
        <w:rPr>
          <w:rFonts w:ascii="Times New Roman" w:hAnsi="Times New Roman" w:cs="Times New Roman"/>
          <w:sz w:val="28"/>
          <w:szCs w:val="28"/>
          <w:lang w:val="ru-RU"/>
        </w:rPr>
        <w:t>Коротеева</w:t>
      </w:r>
      <w:proofErr w:type="spellEnd"/>
      <w:r w:rsidR="00C37BE7"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  <w:r>
        <w:rPr>
          <w:rFonts w:ascii="Times New Roman" w:hAnsi="Times New Roman" w:cs="Times New Roman"/>
          <w:sz w:val="28"/>
          <w:szCs w:val="28"/>
          <w:lang w:val="ru-RU"/>
        </w:rPr>
        <w:t>, издательство Москва «Просвещение» 2023г</w:t>
      </w:r>
    </w:p>
    <w:p w:rsidR="006A1BE0" w:rsidRPr="00E70AEE" w:rsidRDefault="006B4C9A">
      <w:pPr>
        <w:spacing w:after="0" w:line="480" w:lineRule="auto"/>
        <w:ind w:left="120"/>
        <w:rPr>
          <w:lang w:val="ru-RU"/>
        </w:rPr>
      </w:pPr>
      <w:r w:rsidRPr="00E70A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1BE0" w:rsidRPr="00E70AEE" w:rsidRDefault="00E70AEE" w:rsidP="00E70AEE">
      <w:pPr>
        <w:spacing w:after="0" w:line="480" w:lineRule="auto"/>
        <w:ind w:left="120"/>
        <w:rPr>
          <w:lang w:val="ru-RU"/>
        </w:rPr>
      </w:pPr>
      <w:r w:rsidRPr="00981D63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27f88a84-cde6-45cc-9a12-309dd9b67dab"/>
      <w:r w:rsidRPr="00981D63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"Изобразительное искусство" </w:t>
      </w:r>
      <w:bookmarkEnd w:id="13"/>
      <w:r w:rsidRPr="00981D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1BE0" w:rsidRPr="00A70131" w:rsidRDefault="006B4C9A">
      <w:pPr>
        <w:spacing w:after="0" w:line="480" w:lineRule="auto"/>
        <w:ind w:left="120"/>
        <w:rPr>
          <w:lang w:val="ru-RU"/>
        </w:rPr>
      </w:pPr>
      <w:r w:rsidRPr="00A701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70AEE">
        <w:rPr>
          <w:rFonts w:ascii="Times New Roman" w:hAnsi="Times New Roman"/>
          <w:b/>
          <w:color w:val="000000"/>
          <w:sz w:val="28"/>
          <w:lang w:val="ru-RU"/>
        </w:rPr>
        <w:t>:  РЭШ</w:t>
      </w:r>
    </w:p>
    <w:p w:rsidR="006A1BE0" w:rsidRPr="00A70131" w:rsidRDefault="006A1BE0">
      <w:pPr>
        <w:spacing w:after="0" w:line="480" w:lineRule="auto"/>
        <w:ind w:left="120"/>
        <w:rPr>
          <w:lang w:val="ru-RU"/>
        </w:rPr>
      </w:pPr>
    </w:p>
    <w:p w:rsidR="006A1BE0" w:rsidRPr="00A70131" w:rsidRDefault="006A1BE0">
      <w:pPr>
        <w:rPr>
          <w:lang w:val="ru-RU"/>
        </w:rPr>
        <w:sectPr w:rsidR="006A1BE0" w:rsidRPr="00A7013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B4C9A" w:rsidRPr="00A70131" w:rsidRDefault="006B4C9A">
      <w:pPr>
        <w:rPr>
          <w:lang w:val="ru-RU"/>
        </w:rPr>
      </w:pPr>
    </w:p>
    <w:sectPr w:rsidR="006B4C9A" w:rsidRPr="00A70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46"/>
    <w:multiLevelType w:val="multilevel"/>
    <w:tmpl w:val="99282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F5231"/>
    <w:multiLevelType w:val="multilevel"/>
    <w:tmpl w:val="B46AC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22C42"/>
    <w:multiLevelType w:val="multilevel"/>
    <w:tmpl w:val="2904E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62401"/>
    <w:multiLevelType w:val="multilevel"/>
    <w:tmpl w:val="EC0E9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701D2"/>
    <w:multiLevelType w:val="multilevel"/>
    <w:tmpl w:val="00089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B1D16"/>
    <w:multiLevelType w:val="multilevel"/>
    <w:tmpl w:val="38740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1BE0"/>
    <w:rsid w:val="004D71CD"/>
    <w:rsid w:val="005E6DA0"/>
    <w:rsid w:val="006402FD"/>
    <w:rsid w:val="006A1BE0"/>
    <w:rsid w:val="006B4C9A"/>
    <w:rsid w:val="00A70131"/>
    <w:rsid w:val="00C37BE7"/>
    <w:rsid w:val="00E11A7F"/>
    <w:rsid w:val="00E70AEE"/>
    <w:rsid w:val="00F009E1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4847</Words>
  <Characters>27629</Characters>
  <Application>Microsoft Office Word</Application>
  <DocSecurity>0</DocSecurity>
  <Lines>230</Lines>
  <Paragraphs>64</Paragraphs>
  <ScaleCrop>false</ScaleCrop>
  <Company>Hewlett-Packard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11</cp:revision>
  <dcterms:created xsi:type="dcterms:W3CDTF">2024-09-11T03:09:00Z</dcterms:created>
  <dcterms:modified xsi:type="dcterms:W3CDTF">2024-11-05T02:49:00Z</dcterms:modified>
</cp:coreProperties>
</file>